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43" w:rsidRPr="00441867" w:rsidRDefault="00441867" w:rsidP="00441867">
      <w:pPr>
        <w:spacing w:after="0" w:line="240" w:lineRule="auto"/>
        <w:rPr>
          <w:b/>
          <w:sz w:val="28"/>
          <w:szCs w:val="28"/>
        </w:rPr>
      </w:pPr>
      <w:bookmarkStart w:id="0" w:name="_GoBack"/>
      <w:bookmarkEnd w:id="0"/>
      <w:r w:rsidRPr="00441867">
        <w:rPr>
          <w:b/>
          <w:sz w:val="28"/>
          <w:szCs w:val="28"/>
        </w:rPr>
        <w:t>Demande d’autorisation</w:t>
      </w:r>
    </w:p>
    <w:p w:rsidR="00441867" w:rsidRPr="00441867" w:rsidRDefault="00441867" w:rsidP="00441867">
      <w:pPr>
        <w:spacing w:after="0" w:line="240" w:lineRule="auto"/>
        <w:rPr>
          <w:b/>
          <w:sz w:val="28"/>
          <w:szCs w:val="28"/>
        </w:rPr>
      </w:pPr>
      <w:r w:rsidRPr="00441867">
        <w:rPr>
          <w:b/>
          <w:sz w:val="28"/>
          <w:szCs w:val="28"/>
        </w:rPr>
        <w:t>Pour procédé de réclame temporaire</w:t>
      </w:r>
    </w:p>
    <w:p w:rsidR="00441867" w:rsidRDefault="00441867" w:rsidP="00441867">
      <w:pPr>
        <w:spacing w:after="0" w:line="240" w:lineRule="auto"/>
        <w:rPr>
          <w:i/>
          <w:sz w:val="16"/>
          <w:szCs w:val="16"/>
        </w:rPr>
      </w:pPr>
    </w:p>
    <w:p w:rsidR="00441867" w:rsidRDefault="00441867" w:rsidP="00441867">
      <w:pPr>
        <w:spacing w:after="0" w:line="240" w:lineRule="auto"/>
        <w:rPr>
          <w:i/>
          <w:sz w:val="16"/>
          <w:szCs w:val="16"/>
        </w:rPr>
      </w:pPr>
      <w:r w:rsidRPr="00441867">
        <w:rPr>
          <w:i/>
          <w:sz w:val="16"/>
          <w:szCs w:val="16"/>
        </w:rPr>
        <w:t>Des for</w:t>
      </w:r>
      <w:r>
        <w:rPr>
          <w:i/>
          <w:sz w:val="16"/>
          <w:szCs w:val="16"/>
        </w:rPr>
        <w:t>mulaires de demande sont disponibles</w:t>
      </w:r>
    </w:p>
    <w:p w:rsidR="00441867" w:rsidRDefault="00441867" w:rsidP="00441867">
      <w:pPr>
        <w:tabs>
          <w:tab w:val="left" w:pos="5812"/>
        </w:tabs>
        <w:spacing w:after="0" w:line="240" w:lineRule="auto"/>
        <w:rPr>
          <w:i/>
          <w:sz w:val="16"/>
          <w:szCs w:val="16"/>
        </w:rPr>
      </w:pPr>
      <w:r>
        <w:rPr>
          <w:i/>
          <w:sz w:val="16"/>
          <w:szCs w:val="16"/>
        </w:rPr>
        <w:t xml:space="preserve">Sur notre site internet </w:t>
      </w:r>
      <w:r w:rsidRPr="00D17199">
        <w:rPr>
          <w:i/>
          <w:sz w:val="16"/>
          <w:szCs w:val="16"/>
        </w:rPr>
        <w:t>www.prangins .ch</w:t>
      </w:r>
    </w:p>
    <w:p w:rsidR="00635C57" w:rsidRDefault="00635C57" w:rsidP="00441867">
      <w:pPr>
        <w:tabs>
          <w:tab w:val="left" w:pos="4678"/>
        </w:tabs>
        <w:spacing w:after="0" w:line="240" w:lineRule="auto"/>
        <w:rPr>
          <w:sz w:val="20"/>
          <w:szCs w:val="20"/>
        </w:rPr>
      </w:pPr>
    </w:p>
    <w:p w:rsidR="00635C57" w:rsidRDefault="00635C57" w:rsidP="00441867">
      <w:pPr>
        <w:tabs>
          <w:tab w:val="left" w:pos="4678"/>
        </w:tabs>
        <w:spacing w:after="0" w:line="240" w:lineRule="auto"/>
        <w:rPr>
          <w:sz w:val="20"/>
          <w:szCs w:val="20"/>
        </w:rPr>
      </w:pPr>
    </w:p>
    <w:p w:rsidR="00441867" w:rsidRDefault="00441867" w:rsidP="00441867">
      <w:pPr>
        <w:tabs>
          <w:tab w:val="left" w:pos="4678"/>
        </w:tabs>
        <w:spacing w:after="0" w:line="240" w:lineRule="auto"/>
      </w:pPr>
      <w:r>
        <w:rPr>
          <w:sz w:val="20"/>
          <w:szCs w:val="20"/>
        </w:rPr>
        <w:tab/>
      </w:r>
      <w:r w:rsidRPr="00441867">
        <w:t>Commune de Prangins</w:t>
      </w:r>
    </w:p>
    <w:p w:rsidR="00441867" w:rsidRDefault="00441867" w:rsidP="00441867">
      <w:pPr>
        <w:tabs>
          <w:tab w:val="left" w:pos="4678"/>
        </w:tabs>
        <w:spacing w:after="0" w:line="240" w:lineRule="auto"/>
      </w:pPr>
      <w:r>
        <w:tab/>
      </w:r>
      <w:r w:rsidR="003011FE">
        <w:t>Donatella Orzan</w:t>
      </w:r>
    </w:p>
    <w:p w:rsidR="00441867" w:rsidRDefault="00441867" w:rsidP="00441867">
      <w:pPr>
        <w:tabs>
          <w:tab w:val="left" w:pos="4678"/>
        </w:tabs>
        <w:spacing w:after="0" w:line="240" w:lineRule="auto"/>
      </w:pPr>
      <w:r>
        <w:tab/>
        <w:t>La Place 2</w:t>
      </w:r>
    </w:p>
    <w:p w:rsidR="00441867" w:rsidRDefault="00441867" w:rsidP="00441867">
      <w:pPr>
        <w:tabs>
          <w:tab w:val="left" w:pos="4678"/>
        </w:tabs>
        <w:spacing w:after="0" w:line="240" w:lineRule="auto"/>
      </w:pPr>
      <w:r>
        <w:tab/>
        <w:t>1197  PRANGINS</w:t>
      </w:r>
    </w:p>
    <w:p w:rsidR="00441867" w:rsidRDefault="00441867" w:rsidP="00441867">
      <w:pPr>
        <w:tabs>
          <w:tab w:val="left" w:pos="4678"/>
        </w:tabs>
        <w:spacing w:after="0" w:line="240" w:lineRule="auto"/>
      </w:pPr>
    </w:p>
    <w:p w:rsidR="00441867" w:rsidRDefault="00441867" w:rsidP="00441867">
      <w:pPr>
        <w:tabs>
          <w:tab w:val="left" w:pos="4678"/>
        </w:tabs>
        <w:spacing w:after="0" w:line="240" w:lineRule="auto"/>
      </w:pPr>
      <w:r>
        <w:tab/>
      </w:r>
    </w:p>
    <w:p w:rsidR="00441867" w:rsidRDefault="00441867" w:rsidP="00441867">
      <w:pPr>
        <w:tabs>
          <w:tab w:val="left" w:pos="4678"/>
        </w:tabs>
        <w:spacing w:after="0" w:line="240" w:lineRule="auto"/>
      </w:pPr>
    </w:p>
    <w:p w:rsidR="00441867" w:rsidRDefault="00441867" w:rsidP="00441867">
      <w:pPr>
        <w:tabs>
          <w:tab w:val="left" w:pos="4678"/>
        </w:tabs>
        <w:spacing w:after="0" w:line="240" w:lineRule="auto"/>
      </w:pPr>
      <w:r>
        <w:tab/>
        <w:t xml:space="preserve">Tél. 022 994 31 </w:t>
      </w:r>
      <w:r w:rsidR="003011FE">
        <w:t>27</w:t>
      </w:r>
      <w:r>
        <w:t xml:space="preserve">            </w:t>
      </w:r>
      <w:r w:rsidR="003011FE">
        <w:t>mail : dorzan@prangins.ch</w:t>
      </w:r>
    </w:p>
    <w:p w:rsidR="00441867" w:rsidRDefault="00441867" w:rsidP="00441867">
      <w:pPr>
        <w:tabs>
          <w:tab w:val="left" w:pos="4678"/>
        </w:tabs>
        <w:spacing w:after="0" w:line="240" w:lineRule="auto"/>
      </w:pPr>
    </w:p>
    <w:p w:rsidR="00441867" w:rsidRDefault="00441867" w:rsidP="00441867">
      <w:pPr>
        <w:tabs>
          <w:tab w:val="left" w:pos="4678"/>
        </w:tabs>
        <w:spacing w:after="0" w:line="240" w:lineRule="auto"/>
      </w:pPr>
    </w:p>
    <w:p w:rsidR="00441867" w:rsidRDefault="00441867" w:rsidP="00441867">
      <w:pPr>
        <w:tabs>
          <w:tab w:val="left" w:pos="4678"/>
        </w:tabs>
        <w:spacing w:after="0" w:line="240" w:lineRule="auto"/>
        <w:rPr>
          <w:b/>
          <w:u w:val="single"/>
        </w:rPr>
      </w:pPr>
      <w:r w:rsidRPr="00441867">
        <w:rPr>
          <w:b/>
          <w:u w:val="single"/>
        </w:rPr>
        <w:t>Lieu de pose du procédé de réclame</w:t>
      </w:r>
    </w:p>
    <w:p w:rsidR="00441867" w:rsidRDefault="00441867" w:rsidP="00441867">
      <w:pPr>
        <w:tabs>
          <w:tab w:val="left" w:pos="4678"/>
        </w:tabs>
        <w:spacing w:after="0" w:line="240" w:lineRule="auto"/>
      </w:pPr>
    </w:p>
    <w:p w:rsidR="00635C57" w:rsidRDefault="00635C57" w:rsidP="00635C57">
      <w:pPr>
        <w:tabs>
          <w:tab w:val="left" w:pos="426"/>
          <w:tab w:val="left" w:pos="1560"/>
          <w:tab w:val="left" w:pos="4678"/>
        </w:tabs>
        <w:spacing w:after="0" w:line="240" w:lineRule="auto"/>
      </w:pPr>
    </w:p>
    <w:p w:rsidR="00441867" w:rsidRDefault="00441867" w:rsidP="00635C57">
      <w:pPr>
        <w:tabs>
          <w:tab w:val="left" w:pos="426"/>
          <w:tab w:val="left" w:pos="1560"/>
          <w:tab w:val="left" w:pos="4678"/>
        </w:tabs>
        <w:spacing w:after="0" w:line="240" w:lineRule="auto"/>
      </w:pPr>
      <w:r>
        <w:t>Adresse :</w:t>
      </w:r>
      <w:r w:rsidR="00643BD5">
        <w:t xml:space="preserve"> </w:t>
      </w:r>
      <w:sdt>
        <w:sdtPr>
          <w:id w:val="1543247813"/>
          <w:placeholder>
            <w:docPart w:val="DefaultPlaceholder_1082065158"/>
          </w:placeholder>
          <w:showingPlcHdr/>
        </w:sdtPr>
        <w:sdtEndPr/>
        <w:sdtContent>
          <w:r w:rsidR="00643BD5" w:rsidRPr="00643BD5">
            <w:rPr>
              <w:rStyle w:val="Textedelespacerserv"/>
              <w:highlight w:val="yellow"/>
            </w:rPr>
            <w:t>Cliquez ici pour taper du texte.</w:t>
          </w:r>
        </w:sdtContent>
      </w:sdt>
    </w:p>
    <w:p w:rsidR="00441867" w:rsidRDefault="00441867" w:rsidP="00441867">
      <w:pPr>
        <w:tabs>
          <w:tab w:val="left" w:pos="4678"/>
        </w:tabs>
        <w:spacing w:after="0" w:line="240" w:lineRule="auto"/>
      </w:pPr>
    </w:p>
    <w:p w:rsidR="00441867" w:rsidRDefault="00441867" w:rsidP="00441867">
      <w:pPr>
        <w:tabs>
          <w:tab w:val="left" w:pos="4678"/>
        </w:tabs>
        <w:spacing w:after="0" w:line="240" w:lineRule="auto"/>
      </w:pPr>
    </w:p>
    <w:p w:rsidR="00441867" w:rsidRDefault="00441867" w:rsidP="00441867">
      <w:pPr>
        <w:tabs>
          <w:tab w:val="left" w:pos="4678"/>
        </w:tabs>
        <w:spacing w:after="0" w:line="240" w:lineRule="auto"/>
        <w:rPr>
          <w:b/>
        </w:rPr>
      </w:pPr>
      <w:r w:rsidRPr="00441867">
        <w:rPr>
          <w:b/>
        </w:rPr>
        <w:t>Genre de procédé de réclame</w:t>
      </w:r>
    </w:p>
    <w:p w:rsidR="00441867" w:rsidRDefault="00441867" w:rsidP="00441867">
      <w:pPr>
        <w:tabs>
          <w:tab w:val="left" w:pos="4678"/>
        </w:tabs>
        <w:spacing w:after="0" w:line="240" w:lineRule="auto"/>
        <w:rPr>
          <w:b/>
        </w:rPr>
      </w:pPr>
    </w:p>
    <w:p w:rsidR="00441867" w:rsidRDefault="00174114" w:rsidP="00835426">
      <w:pPr>
        <w:tabs>
          <w:tab w:val="left" w:pos="426"/>
          <w:tab w:val="left" w:pos="4678"/>
          <w:tab w:val="left" w:pos="4962"/>
        </w:tabs>
        <w:spacing w:after="0" w:line="240" w:lineRule="auto"/>
      </w:pPr>
      <w:sdt>
        <w:sdtPr>
          <w:rPr>
            <w:b/>
            <w:highlight w:val="yellow"/>
          </w:rPr>
          <w:id w:val="1727267014"/>
          <w14:checkbox>
            <w14:checked w14:val="0"/>
            <w14:checkedState w14:val="2612" w14:font="MS Gothic"/>
            <w14:uncheckedState w14:val="2610" w14:font="MS Gothic"/>
          </w14:checkbox>
        </w:sdtPr>
        <w:sdtEndPr/>
        <w:sdtContent>
          <w:r w:rsidR="00643BD5" w:rsidRPr="00643BD5">
            <w:rPr>
              <w:rFonts w:ascii="MS Gothic" w:eastAsia="MS Gothic" w:hAnsi="MS Gothic" w:hint="eastAsia"/>
              <w:b/>
              <w:highlight w:val="yellow"/>
            </w:rPr>
            <w:t>☐</w:t>
          </w:r>
        </w:sdtContent>
      </w:sdt>
      <w:r w:rsidR="00835426">
        <w:rPr>
          <w:b/>
        </w:rPr>
        <w:tab/>
      </w:r>
      <w:r w:rsidR="00835426" w:rsidRPr="00835426">
        <w:t>Lumineux</w:t>
      </w:r>
      <w:r w:rsidR="00835426">
        <w:tab/>
      </w:r>
      <w:sdt>
        <w:sdtPr>
          <w:rPr>
            <w:b/>
            <w:highlight w:val="yellow"/>
          </w:rPr>
          <w:id w:val="2056191672"/>
          <w14:checkbox>
            <w14:checked w14:val="0"/>
            <w14:checkedState w14:val="2612" w14:font="MS Gothic"/>
            <w14:uncheckedState w14:val="2610" w14:font="MS Gothic"/>
          </w14:checkbox>
        </w:sdtPr>
        <w:sdtEndPr/>
        <w:sdtContent>
          <w:r w:rsidR="00835426" w:rsidRPr="00643BD5">
            <w:rPr>
              <w:rFonts w:ascii="MS Gothic" w:eastAsia="MS Gothic" w:hAnsi="MS Gothic" w:hint="eastAsia"/>
              <w:b/>
              <w:highlight w:val="yellow"/>
            </w:rPr>
            <w:t>☐</w:t>
          </w:r>
        </w:sdtContent>
      </w:sdt>
      <w:r w:rsidR="00835426">
        <w:tab/>
        <w:t>Enseigne suspendue</w:t>
      </w:r>
      <w:r w:rsidR="00835426">
        <w:tab/>
      </w:r>
      <w:r w:rsidR="00835426">
        <w:tab/>
      </w:r>
    </w:p>
    <w:p w:rsidR="00835426" w:rsidRDefault="00835426" w:rsidP="00835426">
      <w:pPr>
        <w:tabs>
          <w:tab w:val="left" w:pos="426"/>
          <w:tab w:val="left" w:pos="4678"/>
          <w:tab w:val="left" w:pos="4962"/>
        </w:tabs>
        <w:spacing w:after="0" w:line="240" w:lineRule="auto"/>
      </w:pPr>
    </w:p>
    <w:p w:rsidR="00835426" w:rsidRDefault="00174114" w:rsidP="00835426">
      <w:pPr>
        <w:tabs>
          <w:tab w:val="left" w:pos="426"/>
          <w:tab w:val="left" w:pos="4678"/>
          <w:tab w:val="left" w:pos="4962"/>
        </w:tabs>
        <w:spacing w:after="0" w:line="240" w:lineRule="auto"/>
      </w:pPr>
      <w:sdt>
        <w:sdtPr>
          <w:rPr>
            <w:b/>
            <w:highlight w:val="yellow"/>
          </w:rPr>
          <w:id w:val="-1102029822"/>
          <w14:checkbox>
            <w14:checked w14:val="0"/>
            <w14:checkedState w14:val="2612" w14:font="MS Gothic"/>
            <w14:uncheckedState w14:val="2610" w14:font="MS Gothic"/>
          </w14:checkbox>
        </w:sdtPr>
        <w:sdtEndPr/>
        <w:sdtContent>
          <w:r w:rsidR="00643BD5">
            <w:rPr>
              <w:rFonts w:ascii="MS Gothic" w:eastAsia="MS Gothic" w:hAnsi="MS Gothic" w:hint="eastAsia"/>
              <w:b/>
              <w:highlight w:val="yellow"/>
            </w:rPr>
            <w:t>☐</w:t>
          </w:r>
        </w:sdtContent>
      </w:sdt>
      <w:r w:rsidR="00835426">
        <w:tab/>
        <w:t>Non lumineux</w:t>
      </w:r>
      <w:r w:rsidR="00835426">
        <w:tab/>
      </w:r>
      <w:sdt>
        <w:sdtPr>
          <w:rPr>
            <w:b/>
            <w:highlight w:val="yellow"/>
          </w:rPr>
          <w:id w:val="-1779862340"/>
          <w14:checkbox>
            <w14:checked w14:val="0"/>
            <w14:checkedState w14:val="2612" w14:font="MS Gothic"/>
            <w14:uncheckedState w14:val="2610" w14:font="MS Gothic"/>
          </w14:checkbox>
        </w:sdtPr>
        <w:sdtEndPr/>
        <w:sdtContent>
          <w:r w:rsidR="004B1876" w:rsidRPr="00643BD5">
            <w:rPr>
              <w:rFonts w:ascii="MS Gothic" w:eastAsia="MS Gothic" w:hAnsi="MS Gothic" w:hint="eastAsia"/>
              <w:b/>
              <w:highlight w:val="yellow"/>
            </w:rPr>
            <w:t>☐</w:t>
          </w:r>
        </w:sdtContent>
      </w:sdt>
      <w:r w:rsidR="00835426">
        <w:tab/>
        <w:t>Enseigne en potence</w:t>
      </w:r>
    </w:p>
    <w:p w:rsidR="00835426" w:rsidRDefault="00835426" w:rsidP="00835426">
      <w:pPr>
        <w:tabs>
          <w:tab w:val="left" w:pos="426"/>
          <w:tab w:val="left" w:pos="4678"/>
          <w:tab w:val="left" w:pos="4962"/>
        </w:tabs>
        <w:spacing w:after="0" w:line="240" w:lineRule="auto"/>
      </w:pPr>
    </w:p>
    <w:p w:rsidR="00835426" w:rsidRDefault="00174114" w:rsidP="00835426">
      <w:pPr>
        <w:tabs>
          <w:tab w:val="left" w:pos="426"/>
          <w:tab w:val="left" w:pos="4678"/>
          <w:tab w:val="left" w:pos="4962"/>
        </w:tabs>
        <w:spacing w:after="0" w:line="240" w:lineRule="auto"/>
      </w:pPr>
      <w:sdt>
        <w:sdtPr>
          <w:rPr>
            <w:b/>
            <w:highlight w:val="yellow"/>
          </w:rPr>
          <w:id w:val="1402328457"/>
          <w14:checkbox>
            <w14:checked w14:val="0"/>
            <w14:checkedState w14:val="2612" w14:font="MS Gothic"/>
            <w14:uncheckedState w14:val="2610" w14:font="MS Gothic"/>
          </w14:checkbox>
        </w:sdtPr>
        <w:sdtEndPr/>
        <w:sdtContent>
          <w:r w:rsidR="00643BD5">
            <w:rPr>
              <w:rFonts w:ascii="MS Gothic" w:eastAsia="MS Gothic" w:hAnsi="MS Gothic" w:hint="eastAsia"/>
              <w:b/>
              <w:highlight w:val="yellow"/>
            </w:rPr>
            <w:t>☐</w:t>
          </w:r>
        </w:sdtContent>
      </w:sdt>
      <w:r w:rsidR="00835426">
        <w:tab/>
        <w:t>Eclairé (spot / néon)</w:t>
      </w:r>
      <w:r w:rsidR="00835426">
        <w:tab/>
      </w:r>
      <w:sdt>
        <w:sdtPr>
          <w:rPr>
            <w:b/>
            <w:highlight w:val="yellow"/>
          </w:rPr>
          <w:id w:val="1977257080"/>
          <w14:checkbox>
            <w14:checked w14:val="0"/>
            <w14:checkedState w14:val="2612" w14:font="MS Gothic"/>
            <w14:uncheckedState w14:val="2610" w14:font="MS Gothic"/>
          </w14:checkbox>
        </w:sdtPr>
        <w:sdtEndPr/>
        <w:sdtContent>
          <w:r w:rsidR="00835426" w:rsidRPr="00643BD5">
            <w:rPr>
              <w:rFonts w:ascii="MS Gothic" w:eastAsia="MS Gothic" w:hAnsi="MS Gothic" w:hint="eastAsia"/>
              <w:b/>
              <w:highlight w:val="yellow"/>
            </w:rPr>
            <w:t>☐</w:t>
          </w:r>
        </w:sdtContent>
      </w:sdt>
      <w:r w:rsidR="00835426">
        <w:tab/>
        <w:t>Lettres détachées</w:t>
      </w:r>
    </w:p>
    <w:p w:rsidR="00835426" w:rsidRDefault="00835426" w:rsidP="00835426">
      <w:pPr>
        <w:tabs>
          <w:tab w:val="left" w:pos="426"/>
          <w:tab w:val="left" w:pos="4678"/>
          <w:tab w:val="left" w:pos="4962"/>
        </w:tabs>
        <w:spacing w:after="0" w:line="240" w:lineRule="auto"/>
      </w:pPr>
    </w:p>
    <w:p w:rsidR="00835426" w:rsidRDefault="00174114" w:rsidP="00835426">
      <w:pPr>
        <w:tabs>
          <w:tab w:val="left" w:pos="426"/>
          <w:tab w:val="left" w:pos="4678"/>
          <w:tab w:val="left" w:pos="4962"/>
        </w:tabs>
        <w:spacing w:after="0" w:line="240" w:lineRule="auto"/>
      </w:pPr>
      <w:sdt>
        <w:sdtPr>
          <w:rPr>
            <w:b/>
            <w:highlight w:val="yellow"/>
          </w:rPr>
          <w:id w:val="1425844807"/>
          <w14:checkbox>
            <w14:checked w14:val="0"/>
            <w14:checkedState w14:val="2612" w14:font="MS Gothic"/>
            <w14:uncheckedState w14:val="2610" w14:font="MS Gothic"/>
          </w14:checkbox>
        </w:sdtPr>
        <w:sdtEndPr/>
        <w:sdtContent>
          <w:r w:rsidR="00643BD5">
            <w:rPr>
              <w:rFonts w:ascii="MS Gothic" w:eastAsia="MS Gothic" w:hAnsi="MS Gothic" w:hint="eastAsia"/>
              <w:b/>
              <w:highlight w:val="yellow"/>
            </w:rPr>
            <w:t>☐</w:t>
          </w:r>
        </w:sdtContent>
      </w:sdt>
      <w:r w:rsidR="00835426">
        <w:tab/>
        <w:t>Enseigne appliquée</w:t>
      </w:r>
      <w:r w:rsidR="00835426">
        <w:tab/>
      </w:r>
      <w:sdt>
        <w:sdtPr>
          <w:rPr>
            <w:b/>
            <w:highlight w:val="yellow"/>
          </w:rPr>
          <w:id w:val="2138291951"/>
          <w14:checkbox>
            <w14:checked w14:val="0"/>
            <w14:checkedState w14:val="2612" w14:font="MS Gothic"/>
            <w14:uncheckedState w14:val="2610" w14:font="MS Gothic"/>
          </w14:checkbox>
        </w:sdtPr>
        <w:sdtEndPr/>
        <w:sdtContent>
          <w:r w:rsidR="00835426" w:rsidRPr="00643BD5">
            <w:rPr>
              <w:rFonts w:ascii="MS Gothic" w:eastAsia="MS Gothic" w:hAnsi="MS Gothic" w:hint="eastAsia"/>
              <w:b/>
              <w:highlight w:val="yellow"/>
            </w:rPr>
            <w:t>☐</w:t>
          </w:r>
        </w:sdtContent>
      </w:sdt>
      <w:r w:rsidR="00835426">
        <w:tab/>
        <w:t>Chevalet (dim. Max L 70 x H 120 cm)</w:t>
      </w:r>
    </w:p>
    <w:p w:rsidR="00835426" w:rsidRDefault="00835426" w:rsidP="00835426">
      <w:pPr>
        <w:tabs>
          <w:tab w:val="left" w:pos="426"/>
          <w:tab w:val="left" w:pos="4678"/>
          <w:tab w:val="left" w:pos="4962"/>
        </w:tabs>
        <w:spacing w:after="0" w:line="240" w:lineRule="auto"/>
      </w:pPr>
    </w:p>
    <w:p w:rsidR="00835426" w:rsidRDefault="00174114" w:rsidP="00835426">
      <w:pPr>
        <w:tabs>
          <w:tab w:val="left" w:pos="426"/>
          <w:tab w:val="left" w:pos="4678"/>
          <w:tab w:val="left" w:pos="4962"/>
        </w:tabs>
        <w:spacing w:after="0" w:line="240" w:lineRule="auto"/>
      </w:pPr>
      <w:sdt>
        <w:sdtPr>
          <w:rPr>
            <w:b/>
            <w:highlight w:val="yellow"/>
          </w:rPr>
          <w:id w:val="-1150663122"/>
          <w14:checkbox>
            <w14:checked w14:val="0"/>
            <w14:checkedState w14:val="2612" w14:font="MS Gothic"/>
            <w14:uncheckedState w14:val="2610" w14:font="MS Gothic"/>
          </w14:checkbox>
        </w:sdtPr>
        <w:sdtEndPr/>
        <w:sdtContent>
          <w:r w:rsidR="00643BD5">
            <w:rPr>
              <w:rFonts w:ascii="MS Gothic" w:eastAsia="MS Gothic" w:hAnsi="MS Gothic" w:hint="eastAsia"/>
              <w:b/>
              <w:highlight w:val="yellow"/>
            </w:rPr>
            <w:t>☐</w:t>
          </w:r>
        </w:sdtContent>
      </w:sdt>
      <w:r w:rsidR="00835426">
        <w:tab/>
        <w:t>Panneau de chantier</w:t>
      </w:r>
      <w:r w:rsidR="00835426">
        <w:tab/>
      </w:r>
      <w:sdt>
        <w:sdtPr>
          <w:rPr>
            <w:b/>
            <w:highlight w:val="yellow"/>
          </w:rPr>
          <w:id w:val="-1400515180"/>
          <w14:checkbox>
            <w14:checked w14:val="0"/>
            <w14:checkedState w14:val="2612" w14:font="MS Gothic"/>
            <w14:uncheckedState w14:val="2610" w14:font="MS Gothic"/>
          </w14:checkbox>
        </w:sdtPr>
        <w:sdtEndPr/>
        <w:sdtContent>
          <w:r w:rsidR="00835426" w:rsidRPr="00643BD5">
            <w:rPr>
              <w:rFonts w:ascii="MS Gothic" w:eastAsia="MS Gothic" w:hAnsi="MS Gothic" w:hint="eastAsia"/>
              <w:b/>
              <w:highlight w:val="yellow"/>
            </w:rPr>
            <w:t>☐</w:t>
          </w:r>
        </w:sdtContent>
      </w:sdt>
      <w:r w:rsidR="00835426">
        <w:tab/>
        <w:t>Banderole</w:t>
      </w:r>
    </w:p>
    <w:p w:rsidR="00835426" w:rsidRDefault="00835426" w:rsidP="00835426">
      <w:pPr>
        <w:tabs>
          <w:tab w:val="left" w:pos="426"/>
          <w:tab w:val="left" w:pos="4678"/>
          <w:tab w:val="left" w:pos="4962"/>
        </w:tabs>
        <w:spacing w:after="0" w:line="240" w:lineRule="auto"/>
      </w:pPr>
    </w:p>
    <w:p w:rsidR="00835426" w:rsidRDefault="00174114" w:rsidP="00835426">
      <w:pPr>
        <w:tabs>
          <w:tab w:val="left" w:pos="426"/>
          <w:tab w:val="left" w:pos="4678"/>
          <w:tab w:val="left" w:pos="4962"/>
        </w:tabs>
        <w:spacing w:after="0" w:line="240" w:lineRule="auto"/>
        <w:rPr>
          <w:i/>
          <w:sz w:val="16"/>
          <w:szCs w:val="16"/>
        </w:rPr>
      </w:pPr>
      <w:sdt>
        <w:sdtPr>
          <w:rPr>
            <w:b/>
            <w:highlight w:val="yellow"/>
          </w:rPr>
          <w:id w:val="1197274601"/>
          <w14:checkbox>
            <w14:checked w14:val="0"/>
            <w14:checkedState w14:val="2612" w14:font="MS Gothic"/>
            <w14:uncheckedState w14:val="2610" w14:font="MS Gothic"/>
          </w14:checkbox>
        </w:sdtPr>
        <w:sdtEndPr/>
        <w:sdtContent>
          <w:r w:rsidR="00643BD5">
            <w:rPr>
              <w:rFonts w:ascii="MS Gothic" w:eastAsia="MS Gothic" w:hAnsi="MS Gothic" w:hint="eastAsia"/>
              <w:b/>
              <w:highlight w:val="yellow"/>
            </w:rPr>
            <w:t>☐</w:t>
          </w:r>
        </w:sdtContent>
      </w:sdt>
      <w:r w:rsidR="00835426">
        <w:tab/>
        <w:t>Panneau de location</w:t>
      </w:r>
      <w:r w:rsidR="00835426">
        <w:tab/>
      </w:r>
      <w:sdt>
        <w:sdtPr>
          <w:rPr>
            <w:b/>
            <w:highlight w:val="yellow"/>
          </w:rPr>
          <w:id w:val="-648515660"/>
          <w14:checkbox>
            <w14:checked w14:val="0"/>
            <w14:checkedState w14:val="2612" w14:font="MS Gothic"/>
            <w14:uncheckedState w14:val="2610" w14:font="MS Gothic"/>
          </w14:checkbox>
        </w:sdtPr>
        <w:sdtEndPr/>
        <w:sdtContent>
          <w:r w:rsidR="004B1876" w:rsidRPr="00643BD5">
            <w:rPr>
              <w:rFonts w:ascii="MS Gothic" w:eastAsia="MS Gothic" w:hAnsi="MS Gothic" w:hint="eastAsia"/>
              <w:b/>
              <w:highlight w:val="yellow"/>
            </w:rPr>
            <w:t>☐</w:t>
          </w:r>
        </w:sdtContent>
      </w:sdt>
      <w:r w:rsidR="00835426">
        <w:tab/>
        <w:t xml:space="preserve">Autre </w:t>
      </w:r>
      <w:r w:rsidR="00835426" w:rsidRPr="00835426">
        <w:rPr>
          <w:i/>
          <w:sz w:val="16"/>
          <w:szCs w:val="16"/>
        </w:rPr>
        <w:t>(veuillez préciser)</w:t>
      </w:r>
      <w:r w:rsidR="004B1876">
        <w:rPr>
          <w:i/>
          <w:sz w:val="16"/>
          <w:szCs w:val="16"/>
        </w:rPr>
        <w:t xml:space="preserve"> </w:t>
      </w:r>
      <w:sdt>
        <w:sdtPr>
          <w:rPr>
            <w:i/>
            <w:sz w:val="16"/>
            <w:szCs w:val="16"/>
          </w:rPr>
          <w:id w:val="522440869"/>
          <w:placeholder>
            <w:docPart w:val="DefaultPlaceholder_1082065158"/>
          </w:placeholder>
          <w:showingPlcHdr/>
        </w:sdtPr>
        <w:sdtEndPr/>
        <w:sdtContent>
          <w:r w:rsidR="004B1876" w:rsidRPr="004B1876">
            <w:rPr>
              <w:rStyle w:val="Textedelespacerserv"/>
              <w:highlight w:val="yellow"/>
            </w:rPr>
            <w:t>Cliquez ici pour taper du texte.</w:t>
          </w:r>
        </w:sdtContent>
      </w:sdt>
    </w:p>
    <w:p w:rsidR="00635C57" w:rsidRDefault="00635C57" w:rsidP="00835426">
      <w:pPr>
        <w:tabs>
          <w:tab w:val="left" w:pos="426"/>
          <w:tab w:val="left" w:pos="4678"/>
          <w:tab w:val="left" w:pos="4962"/>
        </w:tabs>
        <w:spacing w:after="0" w:line="240" w:lineRule="auto"/>
        <w:rPr>
          <w:i/>
          <w:sz w:val="16"/>
          <w:szCs w:val="16"/>
        </w:rPr>
      </w:pPr>
    </w:p>
    <w:p w:rsidR="00635C57" w:rsidRDefault="00635C57" w:rsidP="00835426">
      <w:pPr>
        <w:tabs>
          <w:tab w:val="left" w:pos="426"/>
          <w:tab w:val="left" w:pos="4678"/>
          <w:tab w:val="left" w:pos="4962"/>
        </w:tabs>
        <w:spacing w:after="0" w:line="240" w:lineRule="auto"/>
        <w:rPr>
          <w:b/>
          <w:u w:val="single"/>
        </w:rPr>
      </w:pPr>
    </w:p>
    <w:p w:rsidR="00635C57" w:rsidRDefault="00635C57" w:rsidP="00835426">
      <w:pPr>
        <w:tabs>
          <w:tab w:val="left" w:pos="426"/>
          <w:tab w:val="left" w:pos="4678"/>
          <w:tab w:val="left" w:pos="4962"/>
        </w:tabs>
        <w:spacing w:after="0" w:line="240" w:lineRule="auto"/>
        <w:rPr>
          <w:b/>
          <w:u w:val="single"/>
        </w:rPr>
      </w:pPr>
    </w:p>
    <w:p w:rsidR="00635C57" w:rsidRDefault="00635C57" w:rsidP="00835426">
      <w:pPr>
        <w:tabs>
          <w:tab w:val="left" w:pos="426"/>
          <w:tab w:val="left" w:pos="4678"/>
          <w:tab w:val="left" w:pos="4962"/>
        </w:tabs>
        <w:spacing w:after="0" w:line="240" w:lineRule="auto"/>
        <w:rPr>
          <w:b/>
          <w:u w:val="single"/>
        </w:rPr>
      </w:pPr>
      <w:r>
        <w:rPr>
          <w:b/>
          <w:u w:val="single"/>
        </w:rPr>
        <w:t>Données technique</w:t>
      </w:r>
    </w:p>
    <w:p w:rsidR="00635C57" w:rsidRDefault="00635C57" w:rsidP="00635C57">
      <w:pPr>
        <w:tabs>
          <w:tab w:val="left" w:pos="426"/>
          <w:tab w:val="left" w:pos="1560"/>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r>
        <w:t>Texte logotype :</w:t>
      </w:r>
      <w:r>
        <w:tab/>
        <w:t xml:space="preserve"> </w:t>
      </w:r>
      <w:sdt>
        <w:sdtPr>
          <w:id w:val="-1889561046"/>
          <w:placeholder>
            <w:docPart w:val="DefaultPlaceholder_1082065158"/>
          </w:placeholder>
          <w:showingPlcHdr/>
        </w:sdtPr>
        <w:sdtEndPr/>
        <w:sdtContent>
          <w:r w:rsidRPr="00635C57">
            <w:rPr>
              <w:rStyle w:val="Textedelespacerserv"/>
              <w:highlight w:val="yellow"/>
            </w:rPr>
            <w:t>Cliquez ici pour taper du texte.</w:t>
          </w:r>
        </w:sdtContent>
      </w:sdt>
    </w:p>
    <w:p w:rsidR="00635C57" w:rsidRDefault="00635C57" w:rsidP="00835426">
      <w:pPr>
        <w:tabs>
          <w:tab w:val="left" w:pos="426"/>
          <w:tab w:val="left" w:pos="4678"/>
          <w:tab w:val="left" w:pos="4962"/>
        </w:tabs>
        <w:spacing w:after="0" w:line="240" w:lineRule="auto"/>
        <w:rPr>
          <w:i/>
          <w:sz w:val="16"/>
          <w:szCs w:val="16"/>
        </w:rPr>
      </w:pPr>
      <w:r>
        <w:rPr>
          <w:i/>
          <w:sz w:val="16"/>
          <w:szCs w:val="16"/>
        </w:rPr>
        <w:t>(</w:t>
      </w:r>
      <w:proofErr w:type="gramStart"/>
      <w:r>
        <w:rPr>
          <w:i/>
          <w:sz w:val="16"/>
          <w:szCs w:val="16"/>
        </w:rPr>
        <w:t>fournire</w:t>
      </w:r>
      <w:proofErr w:type="gramEnd"/>
      <w:r>
        <w:rPr>
          <w:i/>
          <w:sz w:val="16"/>
          <w:szCs w:val="16"/>
        </w:rPr>
        <w:t xml:space="preserve"> dessin ou photomontage – voir base légale au verso)</w:t>
      </w:r>
    </w:p>
    <w:p w:rsidR="00635C57" w:rsidRDefault="00635C57" w:rsidP="00835426">
      <w:pPr>
        <w:tabs>
          <w:tab w:val="left" w:pos="426"/>
          <w:tab w:val="left" w:pos="4678"/>
          <w:tab w:val="left" w:pos="4962"/>
        </w:tabs>
        <w:spacing w:after="0" w:line="240" w:lineRule="auto"/>
      </w:pPr>
    </w:p>
    <w:p w:rsidR="00635C57" w:rsidRDefault="00635C57" w:rsidP="00835426">
      <w:pPr>
        <w:tabs>
          <w:tab w:val="left" w:pos="426"/>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r>
        <w:t>Couleur :</w:t>
      </w:r>
      <w:r>
        <w:tab/>
      </w:r>
      <w:sdt>
        <w:sdtPr>
          <w:id w:val="-918480471"/>
          <w:placeholder>
            <w:docPart w:val="DefaultPlaceholder_1082065158"/>
          </w:placeholder>
          <w:showingPlcHdr/>
        </w:sdtPr>
        <w:sdtEndPr/>
        <w:sdtContent>
          <w:r w:rsidRPr="00635C57">
            <w:rPr>
              <w:rStyle w:val="Textedelespacerserv"/>
              <w:highlight w:val="yellow"/>
            </w:rPr>
            <w:t>Cliquez ici pour taper du texte.</w:t>
          </w:r>
        </w:sdtContent>
      </w:sdt>
    </w:p>
    <w:p w:rsidR="00635C57" w:rsidRDefault="00635C57" w:rsidP="00635C57">
      <w:pPr>
        <w:tabs>
          <w:tab w:val="left" w:pos="426"/>
          <w:tab w:val="left" w:pos="1560"/>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r>
        <w:t xml:space="preserve">Dimensions du procédé de réclame (longueur par hauteur) : </w:t>
      </w:r>
      <w:sdt>
        <w:sdtPr>
          <w:id w:val="-363218937"/>
          <w:placeholder>
            <w:docPart w:val="DefaultPlaceholder_1082065158"/>
          </w:placeholder>
          <w:showingPlcHdr/>
        </w:sdtPr>
        <w:sdtEndPr/>
        <w:sdtContent>
          <w:r w:rsidRPr="00635C57">
            <w:rPr>
              <w:rStyle w:val="Textedelespacerserv"/>
              <w:highlight w:val="yellow"/>
            </w:rPr>
            <w:t>Cliquez ici pour taper du texte.</w:t>
          </w:r>
        </w:sdtContent>
      </w:sdt>
    </w:p>
    <w:p w:rsidR="00635C57" w:rsidRDefault="00635C57" w:rsidP="00635C57">
      <w:pPr>
        <w:tabs>
          <w:tab w:val="left" w:pos="426"/>
          <w:tab w:val="left" w:pos="1560"/>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r>
        <w:t>Emplacement :</w:t>
      </w:r>
      <w:r>
        <w:tab/>
      </w:r>
      <w:sdt>
        <w:sdtPr>
          <w:id w:val="-601575410"/>
          <w:placeholder>
            <w:docPart w:val="DefaultPlaceholder_1082065158"/>
          </w:placeholder>
          <w:showingPlcHdr/>
        </w:sdtPr>
        <w:sdtEndPr/>
        <w:sdtContent>
          <w:r w:rsidRPr="00635C57">
            <w:rPr>
              <w:rStyle w:val="Textedelespacerserv"/>
              <w:highlight w:val="yellow"/>
            </w:rPr>
            <w:t>Cliquez ici pour taper du texte.</w:t>
          </w:r>
        </w:sdtContent>
      </w:sdt>
    </w:p>
    <w:p w:rsidR="00635C57" w:rsidRDefault="00635C57" w:rsidP="00635C57">
      <w:pPr>
        <w:tabs>
          <w:tab w:val="left" w:pos="426"/>
          <w:tab w:val="left" w:pos="1560"/>
          <w:tab w:val="left" w:pos="4678"/>
          <w:tab w:val="left" w:pos="4962"/>
        </w:tabs>
        <w:spacing w:after="0" w:line="240" w:lineRule="auto"/>
        <w:rPr>
          <w:i/>
          <w:sz w:val="16"/>
          <w:szCs w:val="16"/>
        </w:rPr>
      </w:pPr>
      <w:r>
        <w:rPr>
          <w:i/>
          <w:sz w:val="16"/>
          <w:szCs w:val="16"/>
        </w:rPr>
        <w:t>(</w:t>
      </w:r>
      <w:proofErr w:type="gramStart"/>
      <w:r>
        <w:rPr>
          <w:i/>
          <w:sz w:val="16"/>
          <w:szCs w:val="16"/>
        </w:rPr>
        <w:t>endroit</w:t>
      </w:r>
      <w:proofErr w:type="gramEnd"/>
      <w:r>
        <w:rPr>
          <w:i/>
          <w:sz w:val="16"/>
          <w:szCs w:val="16"/>
        </w:rPr>
        <w:t xml:space="preserve"> à définir sur plan ou photomontage à joindre – voir base légale au verso)</w:t>
      </w:r>
    </w:p>
    <w:p w:rsidR="00635C57" w:rsidRDefault="00635C57" w:rsidP="00635C57">
      <w:pPr>
        <w:tabs>
          <w:tab w:val="left" w:pos="426"/>
          <w:tab w:val="left" w:pos="1560"/>
          <w:tab w:val="left" w:pos="4678"/>
          <w:tab w:val="left" w:pos="4962"/>
        </w:tabs>
        <w:spacing w:after="0" w:line="240" w:lineRule="auto"/>
        <w:rPr>
          <w:i/>
          <w:sz w:val="16"/>
          <w:szCs w:val="16"/>
        </w:rPr>
      </w:pPr>
    </w:p>
    <w:p w:rsidR="00635C57" w:rsidRDefault="00635C57" w:rsidP="00635C57">
      <w:pPr>
        <w:tabs>
          <w:tab w:val="left" w:pos="426"/>
          <w:tab w:val="left" w:pos="1560"/>
          <w:tab w:val="left" w:pos="4678"/>
          <w:tab w:val="left" w:pos="4962"/>
        </w:tabs>
        <w:spacing w:after="0" w:line="240" w:lineRule="auto"/>
      </w:pPr>
    </w:p>
    <w:p w:rsidR="00635C57" w:rsidRDefault="00635C57" w:rsidP="00635C57">
      <w:pPr>
        <w:tabs>
          <w:tab w:val="left" w:pos="426"/>
          <w:tab w:val="left" w:pos="1560"/>
          <w:tab w:val="left" w:pos="4678"/>
          <w:tab w:val="left" w:pos="4962"/>
        </w:tabs>
        <w:spacing w:after="0" w:line="240" w:lineRule="auto"/>
      </w:pPr>
      <w:r>
        <w:t>Durée :</w:t>
      </w:r>
      <w:r>
        <w:tab/>
      </w:r>
      <w:sdt>
        <w:sdtPr>
          <w:id w:val="-1306859103"/>
          <w:placeholder>
            <w:docPart w:val="DefaultPlaceholder_1082065158"/>
          </w:placeholder>
          <w:showingPlcHdr/>
        </w:sdtPr>
        <w:sdtEndPr/>
        <w:sdtContent>
          <w:r w:rsidRPr="00635C57">
            <w:rPr>
              <w:rStyle w:val="Textedelespacerserv"/>
              <w:highlight w:val="yellow"/>
            </w:rPr>
            <w:t>Cliquez ici pour taper du texte.</w:t>
          </w:r>
        </w:sdtContent>
      </w:sdt>
    </w:p>
    <w:p w:rsidR="00635C57" w:rsidRDefault="00635C57" w:rsidP="00635C57">
      <w:pPr>
        <w:tabs>
          <w:tab w:val="left" w:pos="426"/>
          <w:tab w:val="left" w:pos="1560"/>
          <w:tab w:val="left" w:pos="4678"/>
          <w:tab w:val="left" w:pos="4962"/>
        </w:tabs>
        <w:spacing w:after="0" w:line="240" w:lineRule="auto"/>
      </w:pPr>
    </w:p>
    <w:p w:rsidR="00706364" w:rsidRDefault="00706364" w:rsidP="00635C57">
      <w:pPr>
        <w:tabs>
          <w:tab w:val="left" w:pos="426"/>
          <w:tab w:val="left" w:pos="1560"/>
          <w:tab w:val="left" w:pos="4678"/>
          <w:tab w:val="left" w:pos="4962"/>
        </w:tabs>
        <w:spacing w:after="0" w:line="240" w:lineRule="auto"/>
        <w:rPr>
          <w:b/>
          <w:u w:val="single"/>
        </w:rPr>
      </w:pPr>
      <w:r>
        <w:rPr>
          <w:b/>
          <w:u w:val="single"/>
        </w:rPr>
        <w:lastRenderedPageBreak/>
        <w:t>Requérant</w:t>
      </w:r>
    </w:p>
    <w:p w:rsidR="00706364" w:rsidRDefault="00706364" w:rsidP="00635C57">
      <w:pPr>
        <w:tabs>
          <w:tab w:val="left" w:pos="426"/>
          <w:tab w:val="left" w:pos="1560"/>
          <w:tab w:val="left" w:pos="4678"/>
          <w:tab w:val="left" w:pos="4962"/>
        </w:tabs>
        <w:spacing w:after="0" w:line="240" w:lineRule="auto"/>
      </w:pPr>
    </w:p>
    <w:p w:rsidR="00706364" w:rsidRDefault="00706364" w:rsidP="00706364">
      <w:pPr>
        <w:tabs>
          <w:tab w:val="left" w:pos="426"/>
          <w:tab w:val="left" w:pos="1560"/>
          <w:tab w:val="left" w:pos="2835"/>
          <w:tab w:val="left" w:pos="4678"/>
          <w:tab w:val="left" w:pos="4962"/>
        </w:tabs>
        <w:spacing w:after="0" w:line="240" w:lineRule="auto"/>
      </w:pPr>
      <w:r>
        <w:t>Nom, prénom / raison social :</w:t>
      </w:r>
      <w:r>
        <w:tab/>
      </w:r>
      <w:sdt>
        <w:sdtPr>
          <w:id w:val="832259875"/>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r>
        <w:t>Adresse :</w:t>
      </w:r>
      <w:r>
        <w:tab/>
      </w:r>
      <w:r>
        <w:tab/>
      </w:r>
      <w:sdt>
        <w:sdtPr>
          <w:id w:val="1692342388"/>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r>
        <w:t>Téléphone :</w:t>
      </w:r>
      <w:r>
        <w:tab/>
      </w:r>
      <w:r>
        <w:tab/>
      </w:r>
      <w:sdt>
        <w:sdtPr>
          <w:id w:val="-431129052"/>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p>
    <w:p w:rsidR="00706364" w:rsidRDefault="00706364" w:rsidP="00706364">
      <w:pPr>
        <w:tabs>
          <w:tab w:val="left" w:pos="426"/>
          <w:tab w:val="left" w:pos="1560"/>
          <w:tab w:val="left" w:pos="2835"/>
          <w:tab w:val="left" w:pos="4678"/>
          <w:tab w:val="left" w:pos="4962"/>
        </w:tabs>
        <w:spacing w:after="0" w:line="240" w:lineRule="auto"/>
      </w:pPr>
      <w:r>
        <w:t xml:space="preserve">Date : </w:t>
      </w:r>
      <w:r>
        <w:tab/>
      </w:r>
      <w:sdt>
        <w:sdtPr>
          <w:id w:val="372513991"/>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p>
    <w:p w:rsidR="00706364" w:rsidRDefault="00706364" w:rsidP="00706364">
      <w:pPr>
        <w:tabs>
          <w:tab w:val="left" w:pos="426"/>
          <w:tab w:val="left" w:pos="1560"/>
          <w:tab w:val="left" w:pos="2835"/>
          <w:tab w:val="left" w:pos="4678"/>
          <w:tab w:val="left" w:pos="4962"/>
        </w:tabs>
        <w:spacing w:after="0" w:line="240" w:lineRule="auto"/>
      </w:pPr>
    </w:p>
    <w:p w:rsidR="00706364" w:rsidRDefault="00706364" w:rsidP="00706364">
      <w:pPr>
        <w:tabs>
          <w:tab w:val="left" w:pos="426"/>
          <w:tab w:val="left" w:pos="1560"/>
          <w:tab w:val="left" w:pos="2835"/>
          <w:tab w:val="left" w:pos="4678"/>
          <w:tab w:val="left" w:pos="4962"/>
        </w:tabs>
        <w:spacing w:after="0" w:line="240" w:lineRule="auto"/>
        <w:rPr>
          <w:b/>
          <w:u w:val="single"/>
        </w:rPr>
      </w:pPr>
      <w:r>
        <w:rPr>
          <w:b/>
          <w:u w:val="single"/>
        </w:rPr>
        <w:t xml:space="preserve">Si personne différente </w:t>
      </w:r>
      <w:proofErr w:type="gramStart"/>
      <w:r>
        <w:rPr>
          <w:b/>
          <w:u w:val="single"/>
        </w:rPr>
        <w:t>du requérant</w:t>
      </w:r>
      <w:proofErr w:type="gramEnd"/>
      <w:r>
        <w:rPr>
          <w:b/>
          <w:u w:val="single"/>
        </w:rPr>
        <w:t xml:space="preserve"> autorisation à délivrer à</w:t>
      </w:r>
    </w:p>
    <w:p w:rsidR="00706364" w:rsidRDefault="00706364" w:rsidP="00706364">
      <w:pPr>
        <w:tabs>
          <w:tab w:val="left" w:pos="426"/>
          <w:tab w:val="left" w:pos="1560"/>
          <w:tab w:val="left" w:pos="2835"/>
          <w:tab w:val="left" w:pos="4678"/>
          <w:tab w:val="left" w:pos="4962"/>
        </w:tabs>
        <w:spacing w:after="0" w:line="240" w:lineRule="auto"/>
        <w:rPr>
          <w:b/>
          <w:u w:val="single"/>
        </w:rPr>
      </w:pPr>
    </w:p>
    <w:p w:rsidR="00706364" w:rsidRDefault="00706364" w:rsidP="00706364">
      <w:pPr>
        <w:tabs>
          <w:tab w:val="left" w:pos="426"/>
          <w:tab w:val="left" w:pos="1560"/>
          <w:tab w:val="left" w:pos="2835"/>
          <w:tab w:val="left" w:pos="4678"/>
          <w:tab w:val="left" w:pos="4962"/>
        </w:tabs>
        <w:spacing w:after="0" w:line="240" w:lineRule="auto"/>
      </w:pPr>
      <w:r>
        <w:t>Nom, prénom / raison sociale :</w:t>
      </w:r>
      <w:r>
        <w:tab/>
      </w:r>
      <w:sdt>
        <w:sdtPr>
          <w:id w:val="722957128"/>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r>
        <w:t>Adresse :</w:t>
      </w:r>
      <w:r>
        <w:tab/>
      </w:r>
      <w:r>
        <w:tab/>
      </w:r>
      <w:sdt>
        <w:sdtPr>
          <w:id w:val="1577787709"/>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r>
        <w:t>Téléphone :</w:t>
      </w:r>
      <w:r>
        <w:tab/>
      </w:r>
      <w:r>
        <w:tab/>
      </w:r>
      <w:sdt>
        <w:sdtPr>
          <w:id w:val="-728999825"/>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p>
    <w:p w:rsidR="00706364" w:rsidRDefault="00706364" w:rsidP="00706364">
      <w:pPr>
        <w:tabs>
          <w:tab w:val="left" w:pos="426"/>
          <w:tab w:val="left" w:pos="1560"/>
          <w:tab w:val="left" w:pos="2835"/>
          <w:tab w:val="left" w:pos="4678"/>
          <w:tab w:val="left" w:pos="4962"/>
        </w:tabs>
        <w:spacing w:after="0" w:line="240" w:lineRule="auto"/>
      </w:pPr>
      <w:r>
        <w:t>Date :</w:t>
      </w:r>
      <w:r>
        <w:tab/>
      </w:r>
      <w:sdt>
        <w:sdtPr>
          <w:id w:val="1434778899"/>
          <w:placeholder>
            <w:docPart w:val="DefaultPlaceholder_1082065158"/>
          </w:placeholder>
          <w:showingPlcHdr/>
        </w:sdtPr>
        <w:sdtEndPr/>
        <w:sdtContent>
          <w:r w:rsidRPr="00706364">
            <w:rPr>
              <w:rStyle w:val="Textedelespacerserv"/>
              <w:highlight w:val="yellow"/>
            </w:rPr>
            <w:t>Cliquez ici pour taper du texte.</w:t>
          </w:r>
        </w:sdtContent>
      </w:sdt>
    </w:p>
    <w:p w:rsidR="00706364" w:rsidRDefault="00706364" w:rsidP="00706364">
      <w:pPr>
        <w:tabs>
          <w:tab w:val="left" w:pos="426"/>
          <w:tab w:val="left" w:pos="1560"/>
          <w:tab w:val="left" w:pos="2835"/>
          <w:tab w:val="left" w:pos="4678"/>
          <w:tab w:val="left" w:pos="4962"/>
        </w:tabs>
        <w:spacing w:after="0" w:line="240" w:lineRule="auto"/>
      </w:pPr>
    </w:p>
    <w:p w:rsidR="00706364" w:rsidRDefault="00706364" w:rsidP="00706364">
      <w:pPr>
        <w:pStyle w:val="Default"/>
        <w:spacing w:after="240"/>
        <w:rPr>
          <w:sz w:val="18"/>
          <w:szCs w:val="18"/>
        </w:rPr>
      </w:pPr>
      <w:r>
        <w:rPr>
          <w:sz w:val="18"/>
          <w:szCs w:val="18"/>
        </w:rPr>
        <w:t xml:space="preserve">Bases légales </w:t>
      </w:r>
    </w:p>
    <w:p w:rsidR="00706364" w:rsidRDefault="00706364" w:rsidP="00706364">
      <w:pPr>
        <w:pStyle w:val="Default"/>
        <w:spacing w:after="240"/>
        <w:rPr>
          <w:sz w:val="18"/>
          <w:szCs w:val="18"/>
        </w:rPr>
      </w:pPr>
      <w:r>
        <w:rPr>
          <w:sz w:val="18"/>
          <w:szCs w:val="18"/>
        </w:rPr>
        <w:t xml:space="preserve">- Loi cantonale du 06.12.1988 sur les procédés de réclame et son règlement d’application du 31.01.1990 </w:t>
      </w:r>
    </w:p>
    <w:p w:rsidR="00706364" w:rsidRDefault="00706364" w:rsidP="00706364">
      <w:pPr>
        <w:pStyle w:val="Default"/>
        <w:spacing w:after="240"/>
        <w:rPr>
          <w:sz w:val="18"/>
          <w:szCs w:val="18"/>
        </w:rPr>
      </w:pPr>
      <w:r>
        <w:rPr>
          <w:sz w:val="18"/>
          <w:szCs w:val="18"/>
        </w:rPr>
        <w:t xml:space="preserve">- Règlement communal sur les procédés de réclame du 08.03.1994 </w:t>
      </w:r>
    </w:p>
    <w:p w:rsidR="00706364" w:rsidRDefault="00706364" w:rsidP="00706364">
      <w:pPr>
        <w:pStyle w:val="Default"/>
        <w:spacing w:after="240"/>
        <w:rPr>
          <w:sz w:val="18"/>
          <w:szCs w:val="18"/>
        </w:rPr>
      </w:pPr>
    </w:p>
    <w:p w:rsidR="00706364" w:rsidRDefault="00706364" w:rsidP="00706364">
      <w:pPr>
        <w:pStyle w:val="Default"/>
        <w:spacing w:after="240"/>
        <w:rPr>
          <w:sz w:val="18"/>
          <w:szCs w:val="18"/>
        </w:rPr>
      </w:pPr>
      <w:r>
        <w:rPr>
          <w:sz w:val="18"/>
          <w:szCs w:val="18"/>
        </w:rPr>
        <w:t xml:space="preserve">Le règlement cantonal d’application prévoit notamment : </w:t>
      </w:r>
    </w:p>
    <w:p w:rsidR="00706364" w:rsidRDefault="00706364" w:rsidP="00706364">
      <w:pPr>
        <w:pStyle w:val="Default"/>
        <w:spacing w:after="240"/>
        <w:rPr>
          <w:sz w:val="18"/>
          <w:szCs w:val="18"/>
        </w:rPr>
      </w:pPr>
      <w:r>
        <w:rPr>
          <w:b/>
          <w:bCs/>
          <w:sz w:val="18"/>
          <w:szCs w:val="18"/>
        </w:rPr>
        <w:t xml:space="preserve">Art.18 </w:t>
      </w:r>
      <w:r>
        <w:rPr>
          <w:sz w:val="18"/>
          <w:szCs w:val="18"/>
        </w:rPr>
        <w:t>- Pour les terrains d’une superficie de 10'000 m</w:t>
      </w:r>
      <w:r>
        <w:rPr>
          <w:sz w:val="12"/>
          <w:szCs w:val="12"/>
        </w:rPr>
        <w:t xml:space="preserve">2 </w:t>
      </w:r>
      <w:r>
        <w:rPr>
          <w:sz w:val="18"/>
          <w:szCs w:val="18"/>
        </w:rPr>
        <w:t>au plus et les constructions d’une valeur ne dépassant pas 10 millions, la surface de l’ensemble des panneaux peur atteindre 10 m</w:t>
      </w:r>
      <w:r>
        <w:rPr>
          <w:sz w:val="12"/>
          <w:szCs w:val="12"/>
        </w:rPr>
        <w:t xml:space="preserve">2 </w:t>
      </w:r>
      <w:r>
        <w:rPr>
          <w:sz w:val="18"/>
          <w:szCs w:val="18"/>
        </w:rPr>
        <w:t xml:space="preserve">au plus. </w:t>
      </w:r>
    </w:p>
    <w:p w:rsidR="00706364" w:rsidRDefault="00706364" w:rsidP="00706364">
      <w:pPr>
        <w:pStyle w:val="Default"/>
        <w:spacing w:after="240"/>
        <w:rPr>
          <w:sz w:val="18"/>
          <w:szCs w:val="18"/>
        </w:rPr>
      </w:pPr>
      <w:r>
        <w:rPr>
          <w:sz w:val="18"/>
          <w:szCs w:val="18"/>
        </w:rPr>
        <w:t>Ces limites de surface peuvent être portées à 30 m</w:t>
      </w:r>
      <w:r>
        <w:rPr>
          <w:sz w:val="12"/>
          <w:szCs w:val="12"/>
        </w:rPr>
        <w:t xml:space="preserve">2 </w:t>
      </w:r>
      <w:r>
        <w:rPr>
          <w:sz w:val="18"/>
          <w:szCs w:val="18"/>
        </w:rPr>
        <w:t>pour des terrains plus vastes ou des constructions plus coûteuses, à raison de 1 m</w:t>
      </w:r>
      <w:r>
        <w:rPr>
          <w:sz w:val="12"/>
          <w:szCs w:val="12"/>
        </w:rPr>
        <w:t xml:space="preserve">2 </w:t>
      </w:r>
      <w:r>
        <w:rPr>
          <w:sz w:val="18"/>
          <w:szCs w:val="18"/>
        </w:rPr>
        <w:t>par 1'000 m</w:t>
      </w:r>
      <w:r>
        <w:rPr>
          <w:sz w:val="12"/>
          <w:szCs w:val="12"/>
        </w:rPr>
        <w:t xml:space="preserve">2 </w:t>
      </w:r>
      <w:r>
        <w:rPr>
          <w:sz w:val="18"/>
          <w:szCs w:val="18"/>
        </w:rPr>
        <w:t xml:space="preserve">ou million supplémentaire. Ces deux critères ne se cumulent pas. </w:t>
      </w:r>
    </w:p>
    <w:p w:rsidR="00706364" w:rsidRDefault="00706364" w:rsidP="00706364">
      <w:pPr>
        <w:pStyle w:val="Default"/>
        <w:spacing w:after="240"/>
        <w:rPr>
          <w:sz w:val="18"/>
          <w:szCs w:val="18"/>
        </w:rPr>
      </w:pPr>
      <w:r>
        <w:rPr>
          <w:b/>
          <w:bCs/>
          <w:sz w:val="18"/>
          <w:szCs w:val="18"/>
        </w:rPr>
        <w:t xml:space="preserve">Art 19 </w:t>
      </w:r>
      <w:r>
        <w:rPr>
          <w:sz w:val="18"/>
          <w:szCs w:val="18"/>
        </w:rPr>
        <w:t xml:space="preserve">– Le panneau de chantier ne peut être posé avant la délivrance du permis de construire et sera enlevé au plus tard lors de la délivrance du permis d’habiter ou d’exploiter. Le panneau « terrain à vendre » ou « é louer » sera retiré immédiatement après la signature de l’acte de vente ou celle du bail. </w:t>
      </w:r>
    </w:p>
    <w:p w:rsidR="00706364" w:rsidRDefault="00706364" w:rsidP="00706364">
      <w:pPr>
        <w:pStyle w:val="Default"/>
        <w:spacing w:after="240"/>
        <w:rPr>
          <w:sz w:val="18"/>
          <w:szCs w:val="18"/>
        </w:rPr>
      </w:pPr>
      <w:r>
        <w:rPr>
          <w:b/>
          <w:bCs/>
          <w:sz w:val="18"/>
          <w:szCs w:val="18"/>
        </w:rPr>
        <w:t xml:space="preserve">Art 20 </w:t>
      </w:r>
      <w:r>
        <w:rPr>
          <w:sz w:val="18"/>
          <w:szCs w:val="18"/>
        </w:rPr>
        <w:t>– Lorsqu’un chantier n’est pas visible de la route, lorsqu’il n’y a pas de panneau de chantier, ou pour signaler une entreprise qui ne figure pas sur le panneau qui n’interviennent que peu de temps, celle-ci peut indiquer sa présence par un panneau individuel d’entreprise. Sa surface n’excédera pas 0,5 m</w:t>
      </w:r>
      <w:r>
        <w:rPr>
          <w:sz w:val="12"/>
          <w:szCs w:val="12"/>
        </w:rPr>
        <w:t>2</w:t>
      </w:r>
      <w:r>
        <w:rPr>
          <w:sz w:val="18"/>
          <w:szCs w:val="18"/>
        </w:rPr>
        <w:t xml:space="preserve">. Il ne sera ni fluorescent ni réfléchissant. Il sera posé de façon à ne créer aucun danger pour la circulation, les ouvriers ou les piétons. </w:t>
      </w:r>
    </w:p>
    <w:p w:rsidR="00706364" w:rsidRDefault="00706364" w:rsidP="00706364">
      <w:pPr>
        <w:pStyle w:val="Default"/>
        <w:spacing w:after="240"/>
        <w:rPr>
          <w:sz w:val="18"/>
          <w:szCs w:val="18"/>
        </w:rPr>
      </w:pPr>
      <w:r>
        <w:rPr>
          <w:sz w:val="18"/>
          <w:szCs w:val="18"/>
        </w:rPr>
        <w:t xml:space="preserve">Ces panneaux sont dispensés de l’autorisation préalable. </w:t>
      </w:r>
    </w:p>
    <w:p w:rsidR="00706364" w:rsidRDefault="00706364" w:rsidP="00706364">
      <w:pPr>
        <w:pStyle w:val="Default"/>
        <w:spacing w:after="240"/>
        <w:rPr>
          <w:sz w:val="18"/>
          <w:szCs w:val="18"/>
        </w:rPr>
      </w:pPr>
      <w:r>
        <w:rPr>
          <w:sz w:val="18"/>
          <w:szCs w:val="18"/>
        </w:rPr>
        <w:t xml:space="preserve">Ils seront retirés lors du départ de l’entreprise </w:t>
      </w:r>
    </w:p>
    <w:p w:rsidR="00706364" w:rsidRDefault="00706364" w:rsidP="00706364">
      <w:pPr>
        <w:pStyle w:val="Default"/>
        <w:spacing w:after="240"/>
        <w:rPr>
          <w:sz w:val="18"/>
          <w:szCs w:val="18"/>
        </w:rPr>
      </w:pPr>
    </w:p>
    <w:p w:rsidR="00706364" w:rsidRDefault="00706364" w:rsidP="00706364">
      <w:pPr>
        <w:pStyle w:val="Default"/>
        <w:spacing w:after="240"/>
        <w:rPr>
          <w:sz w:val="18"/>
          <w:szCs w:val="18"/>
        </w:rPr>
      </w:pPr>
      <w:r>
        <w:rPr>
          <w:b/>
          <w:bCs/>
          <w:sz w:val="18"/>
          <w:szCs w:val="18"/>
        </w:rPr>
        <w:t xml:space="preserve">Art. 30 </w:t>
      </w:r>
      <w:r>
        <w:rPr>
          <w:sz w:val="18"/>
          <w:szCs w:val="18"/>
        </w:rPr>
        <w:t>– La demande d’autorisation est accompagnée :</w:t>
      </w:r>
    </w:p>
    <w:p w:rsidR="00706364" w:rsidRDefault="00706364" w:rsidP="00706364">
      <w:pPr>
        <w:pStyle w:val="Default"/>
        <w:numPr>
          <w:ilvl w:val="0"/>
          <w:numId w:val="1"/>
        </w:numPr>
        <w:spacing w:after="240"/>
        <w:rPr>
          <w:sz w:val="18"/>
          <w:szCs w:val="18"/>
        </w:rPr>
      </w:pPr>
      <w:r w:rsidRPr="00561E46">
        <w:rPr>
          <w:sz w:val="18"/>
          <w:szCs w:val="18"/>
        </w:rPr>
        <w:t>D’un dessin coté, exécuté à une échelle suffisante à l’intelligence du projet, indiquant pour chaque façade les dimensions, la surface de chacun des procédés de réclame, ramenée à celle d’un polygone circonscrit de forme simple, qui sera tracé sur le dessin, avec le détail du calcul de la surface du procédé, exprimée en mètres carrés ou en fraction de mètre carré</w:t>
      </w:r>
    </w:p>
    <w:p w:rsidR="00706364" w:rsidRDefault="00706364" w:rsidP="00706364">
      <w:pPr>
        <w:pStyle w:val="Default"/>
        <w:numPr>
          <w:ilvl w:val="0"/>
          <w:numId w:val="1"/>
        </w:numPr>
        <w:spacing w:after="240"/>
        <w:rPr>
          <w:sz w:val="18"/>
          <w:szCs w:val="18"/>
        </w:rPr>
      </w:pPr>
      <w:r w:rsidRPr="00561E46">
        <w:rPr>
          <w:sz w:val="18"/>
          <w:szCs w:val="18"/>
        </w:rPr>
        <w:t>D’un plan ou d’une photographie (format 9 x 13 cm au minimum) présentant tout ou partie de l’immeuble ou de l’ouvrage sur lequel le procédé de réclame figure en surcharge ;</w:t>
      </w:r>
    </w:p>
    <w:p w:rsidR="00706364" w:rsidRPr="00561E46" w:rsidRDefault="00706364" w:rsidP="00706364">
      <w:pPr>
        <w:pStyle w:val="Default"/>
        <w:numPr>
          <w:ilvl w:val="0"/>
          <w:numId w:val="1"/>
        </w:numPr>
        <w:spacing w:after="240"/>
        <w:rPr>
          <w:sz w:val="18"/>
          <w:szCs w:val="18"/>
        </w:rPr>
      </w:pPr>
      <w:r>
        <w:rPr>
          <w:sz w:val="18"/>
          <w:szCs w:val="18"/>
        </w:rPr>
        <w:t>D’un extrait du plan cadastral (format A4 ou d’une photocopie</w:t>
      </w:r>
    </w:p>
    <w:p w:rsidR="00706364" w:rsidRPr="00706364" w:rsidRDefault="00706364" w:rsidP="00706364">
      <w:pPr>
        <w:tabs>
          <w:tab w:val="left" w:pos="426"/>
          <w:tab w:val="left" w:pos="1560"/>
          <w:tab w:val="left" w:pos="2835"/>
          <w:tab w:val="left" w:pos="4678"/>
          <w:tab w:val="left" w:pos="4962"/>
        </w:tabs>
        <w:spacing w:after="0" w:line="240" w:lineRule="auto"/>
      </w:pPr>
      <w:r>
        <w:rPr>
          <w:b/>
          <w:bCs/>
          <w:sz w:val="18"/>
          <w:szCs w:val="18"/>
        </w:rPr>
        <w:t xml:space="preserve">Art. 31 </w:t>
      </w:r>
      <w:r>
        <w:rPr>
          <w:sz w:val="18"/>
          <w:szCs w:val="18"/>
        </w:rPr>
        <w:t>– Le projet doit être signé par le requérant et son mandataire et contresigné par le propriétaire de l’immeuble ou son représentant.</w:t>
      </w:r>
    </w:p>
    <w:sectPr w:rsidR="00706364" w:rsidRPr="00706364" w:rsidSect="004B187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05752"/>
    <w:multiLevelType w:val="hybridMultilevel"/>
    <w:tmpl w:val="F356B7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70"/>
    <w:rsid w:val="000072E8"/>
    <w:rsid w:val="00174114"/>
    <w:rsid w:val="001E4D70"/>
    <w:rsid w:val="001E7F36"/>
    <w:rsid w:val="00282E6A"/>
    <w:rsid w:val="003011FE"/>
    <w:rsid w:val="00441867"/>
    <w:rsid w:val="004B1876"/>
    <w:rsid w:val="00635C57"/>
    <w:rsid w:val="00643BD5"/>
    <w:rsid w:val="00706364"/>
    <w:rsid w:val="0070686D"/>
    <w:rsid w:val="00835426"/>
    <w:rsid w:val="00916A5C"/>
    <w:rsid w:val="00B03800"/>
    <w:rsid w:val="00BD16BB"/>
    <w:rsid w:val="00C16943"/>
    <w:rsid w:val="00D12C04"/>
    <w:rsid w:val="00D17199"/>
    <w:rsid w:val="00D85A0A"/>
    <w:rsid w:val="00DD5F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00477-9C47-402E-867E-E6C2B07E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1867"/>
    <w:rPr>
      <w:color w:val="0000FF" w:themeColor="hyperlink"/>
      <w:u w:val="single"/>
    </w:rPr>
  </w:style>
  <w:style w:type="paragraph" w:styleId="Textedebulles">
    <w:name w:val="Balloon Text"/>
    <w:basedOn w:val="Normal"/>
    <w:link w:val="TextedebullesCar"/>
    <w:uiPriority w:val="99"/>
    <w:semiHidden/>
    <w:unhideWhenUsed/>
    <w:rsid w:val="004418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67"/>
    <w:rPr>
      <w:rFonts w:ascii="Tahoma" w:hAnsi="Tahoma" w:cs="Tahoma"/>
      <w:sz w:val="16"/>
      <w:szCs w:val="16"/>
    </w:rPr>
  </w:style>
  <w:style w:type="character" w:styleId="Textedelespacerserv">
    <w:name w:val="Placeholder Text"/>
    <w:basedOn w:val="Policepardfaut"/>
    <w:uiPriority w:val="99"/>
    <w:semiHidden/>
    <w:rsid w:val="00835426"/>
    <w:rPr>
      <w:color w:val="808080"/>
    </w:rPr>
  </w:style>
  <w:style w:type="paragraph" w:customStyle="1" w:styleId="Default">
    <w:name w:val="Default"/>
    <w:rsid w:val="007063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0DD739DB-8230-4089-AFEE-B0B375DAD12D}"/>
      </w:docPartPr>
      <w:docPartBody>
        <w:p w:rsidR="007E4687" w:rsidRDefault="00F52856">
          <w:r w:rsidRPr="00DE07C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56"/>
    <w:rsid w:val="002A2FD0"/>
    <w:rsid w:val="004D7AA1"/>
    <w:rsid w:val="00547304"/>
    <w:rsid w:val="006651B2"/>
    <w:rsid w:val="007E4687"/>
    <w:rsid w:val="007F332C"/>
    <w:rsid w:val="008B7CC0"/>
    <w:rsid w:val="00AA060F"/>
    <w:rsid w:val="00F528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28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F305-8DEA-4352-B72A-92E603C2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Giovannini</dc:creator>
  <cp:lastModifiedBy>Roland Bersier</cp:lastModifiedBy>
  <cp:revision>2</cp:revision>
  <dcterms:created xsi:type="dcterms:W3CDTF">2015-01-29T06:27:00Z</dcterms:created>
  <dcterms:modified xsi:type="dcterms:W3CDTF">2015-01-29T06:27:00Z</dcterms:modified>
</cp:coreProperties>
</file>